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60" w:rsidRPr="001B4D60" w:rsidRDefault="001B4D60" w:rsidP="001B4D6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1B4D60">
        <w:rPr>
          <w:rFonts w:ascii="Times New Roman" w:hAnsi="Times New Roman" w:cs="Times New Roman"/>
          <w:sz w:val="28"/>
          <w:szCs w:val="28"/>
        </w:rPr>
        <w:t>УТВЕРЖДАЮ</w:t>
      </w:r>
    </w:p>
    <w:p w:rsidR="001B4D60" w:rsidRPr="001B4D60" w:rsidRDefault="001B4D60" w:rsidP="001B4D6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директор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</w:rPr>
        <w:t xml:space="preserve"> Озон» </w:t>
      </w:r>
    </w:p>
    <w:p w:rsidR="001B4D60" w:rsidRPr="001B4D60" w:rsidRDefault="001B4D60" w:rsidP="001B4D6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1B4D60">
        <w:rPr>
          <w:rFonts w:ascii="Times New Roman" w:hAnsi="Times New Roman" w:cs="Times New Roman"/>
          <w:sz w:val="28"/>
          <w:szCs w:val="28"/>
        </w:rPr>
        <w:t>Г.Е.Санько</w:t>
      </w:r>
      <w:proofErr w:type="spellEnd"/>
    </w:p>
    <w:p w:rsidR="001B4D60" w:rsidRPr="001B4D60" w:rsidRDefault="001B4D60" w:rsidP="001B4D6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1B4D60" w:rsidRPr="001B4D60" w:rsidRDefault="001B4D60" w:rsidP="001B4D6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</w:rPr>
        <w:t>«</w:t>
      </w:r>
      <w:r w:rsidR="00071507">
        <w:rPr>
          <w:rFonts w:ascii="Times New Roman" w:hAnsi="Times New Roman" w:cs="Times New Roman"/>
          <w:sz w:val="28"/>
          <w:szCs w:val="28"/>
        </w:rPr>
        <w:t>30</w:t>
      </w:r>
      <w:bookmarkStart w:id="1" w:name="_GoBack"/>
      <w:bookmarkEnd w:id="1"/>
      <w:r w:rsidRPr="001B4D60">
        <w:rPr>
          <w:rFonts w:ascii="Times New Roman" w:hAnsi="Times New Roman" w:cs="Times New Roman"/>
          <w:sz w:val="28"/>
          <w:szCs w:val="28"/>
        </w:rPr>
        <w:t>»  сентября 2025 г.</w:t>
      </w:r>
    </w:p>
    <w:p w:rsidR="001B4D60" w:rsidRPr="001B4D60" w:rsidRDefault="001B4D60" w:rsidP="00C2636A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1B4D60" w:rsidRPr="001B4D60" w:rsidRDefault="001B4D60" w:rsidP="001B4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ПРАВИЛА ВНУТРЕННЕГО РАСПОРЯДКА ДЛЯ ПАЦИЕНТОВ</w:t>
      </w:r>
      <w:bookmarkEnd w:id="0"/>
    </w:p>
    <w:p w:rsidR="001B4D60" w:rsidRPr="001B4D60" w:rsidRDefault="001B4D60" w:rsidP="001B4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медицинского подразделения ОДО «САНТАНА ОЗОН»</w:t>
      </w:r>
    </w:p>
    <w:p w:rsidR="001B4D60" w:rsidRPr="001B4D60" w:rsidRDefault="001B4D60" w:rsidP="001B4D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1B4D60" w:rsidRPr="001B4D60" w:rsidRDefault="001B4D60" w:rsidP="0087580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1"/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>1. Общие положения</w:t>
      </w:r>
      <w:bookmarkEnd w:id="2"/>
    </w:p>
    <w:p w:rsidR="001B4D60" w:rsidRPr="001B4D60" w:rsidRDefault="001B4D60" w:rsidP="0087580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для пациентов разработаны на основании части первой статьи 43 Закона Республики Беларусь от 18 июня 1993 года «О здравоохранении» и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Постановления Министерства здравоохранения Республики Беларусь от 30.10.2015 N104 «Об утверждении Примерных правил внутреннего распорядка для пациентов».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 xml:space="preserve">Для целей настоящих правил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внутреннего распорядка для пациентов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</w:t>
      </w:r>
      <w:r w:rsidRPr="001B4D60">
        <w:rPr>
          <w:rFonts w:ascii="Times New Roman" w:hAnsi="Times New Roman" w:cs="Times New Roman"/>
          <w:sz w:val="28"/>
          <w:szCs w:val="28"/>
        </w:rPr>
        <w:t>используются термины и их определения в значениях, установленных Законом Республики Беларусь «О здравоохранении»</w:t>
      </w:r>
      <w:r w:rsidRPr="001B4D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4D60">
        <w:rPr>
          <w:rFonts w:ascii="Times New Roman" w:hAnsi="Times New Roman" w:cs="Times New Roman"/>
          <w:sz w:val="28"/>
          <w:szCs w:val="28"/>
        </w:rPr>
        <w:t>а также следующие термины и их определения: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b/>
          <w:sz w:val="28"/>
          <w:szCs w:val="28"/>
        </w:rPr>
        <w:t>предварительный диагноз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медицинское заключение о состоянии здоровья пациента, установленное на основании данных, полученных до начала проведения диагностики;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b/>
          <w:sz w:val="28"/>
          <w:szCs w:val="28"/>
        </w:rPr>
        <w:t>заключительный диагноз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медицинское заключение о состоянии здоровья пациента, установленное по результатам оказания медицинской помощи;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b/>
          <w:sz w:val="28"/>
          <w:szCs w:val="28"/>
        </w:rPr>
        <w:t>клинико-функциональный диагноз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медицинское заключение о состоянии здоровья пациента, степени выраженности нарушения функций и систем организма и (или) характера течения заболевания, установленное по результатам проведения диагностики;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b/>
          <w:sz w:val="28"/>
          <w:szCs w:val="28"/>
        </w:rPr>
        <w:t>маршрутизация пациента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процесс выбора маршрута пациента внутри организации здравоохранения;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D60">
        <w:rPr>
          <w:rFonts w:ascii="Times New Roman" w:hAnsi="Times New Roman" w:cs="Times New Roman"/>
          <w:b/>
          <w:sz w:val="28"/>
          <w:szCs w:val="28"/>
        </w:rPr>
        <w:t>первичное посещение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первое посещение пациентом в календарном году медицинского работника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</w:rPr>
        <w:t xml:space="preserve"> Озон» по поводу заболевания, состояния, как впервые возникшего, так и раннее установленного;</w:t>
      </w:r>
      <w:proofErr w:type="gramEnd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b/>
          <w:sz w:val="28"/>
          <w:szCs w:val="28"/>
        </w:rPr>
        <w:t>повторное посещение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посещение одним и тем же пациентом медицинского работника одной и той же специальности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</w:rPr>
        <w:t xml:space="preserve"> Озон» по одному и тому же случаю два и более раза в календарном году;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b/>
          <w:sz w:val="28"/>
          <w:szCs w:val="28"/>
        </w:rPr>
        <w:t>посещение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встреча пациента с медицинским работником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</w:rPr>
        <w:t xml:space="preserve"> Озон» при оказании медицинской помощи в амбулаторных условиях по любому поводу с внесением информации об этом контакте в медицинские документы пациента.</w:t>
      </w:r>
    </w:p>
    <w:p w:rsidR="001B4D60" w:rsidRPr="001B4D60" w:rsidRDefault="001B4D60" w:rsidP="0087580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Правила внутреннего распорядка для пациентов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(далее – Правила, если не указано иное) - это порядок, регулирующий выполнение профессиональной деятельности сотрудниками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(порядок оказания медицинской помощи в амбулаторных условиях), обеспечивающий получение пациентом медицинской помощи надлежащего качества, и локальный акт, устанавливающий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права и обязанности пациента при получении им медицинской помощи в медицинском подразделении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proofErr w:type="gram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(далее -  организация или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Озон», если не указано иное).</w:t>
      </w:r>
    </w:p>
    <w:p w:rsidR="001B4D60" w:rsidRPr="001B4D60" w:rsidRDefault="001B4D60" w:rsidP="0087580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Правила утверждаются директором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и являются обязательными для пациентов, а также иных лиц, обратившихся в медицинское подразделение.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 правилами внутреннего распорядка пациенты знакомятся устно.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Для беспрепятственного ознакомления пациентов с правилами, они размещаются в общедоступных местах организации, в том числе, где осуществляется регистрация пациента (фойе, уголок пациента, стойка администратора, сайт организации и т.п.).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1.4.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Правила включают в себя: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порядок обращения и пребывания пациентов в организации в амбулаторных условиях;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график работы организации, ее должностных лиц;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права и обязанности пациента;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информацию о запрете: курения, распития алкогольных, слабоалкогольных напитков, пива, потребления наркотических средств, психотропных веществ, их аналогов, токсических или других одурманивающих веществ;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правила использования средств мобильной связи при нахождении в организации, в том числе во время оказания медицинской помощи (приема);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правила поведения в общественных местах для пациентов и законных представителей пациентов (лиц, указанных в части второй статьи 18 Закона Республики Беларусь «О здравоохранении»);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порядок предоставления информации о состоянии здоровья пациента;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порядок выдачи справок, выписок из медицинских документов пациенту либо лицам, указанным в части второй статьи 18 Закона Республики Беларусь «О здравоохранении»;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порядок разрешения спорных и (или) конфликтных ситуаций между организацией и пациентом.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D60" w:rsidRPr="001B4D60" w:rsidRDefault="001B4D60" w:rsidP="0087580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Порядок обращения пациента</w:t>
      </w:r>
    </w:p>
    <w:p w:rsidR="001B4D60" w:rsidRPr="001B4D60" w:rsidRDefault="001B4D60" w:rsidP="0087580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>в организацию здравоохранения ОДО «</w:t>
      </w:r>
      <w:proofErr w:type="spellStart"/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озон»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2.1. В медицинском подразделении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амбулаторно оказываются медицинские услуги на платной основе по месту нахождения организации.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Услуги оказываются в соответствии с действующей лицензией организации, договором на оказание медицинских услуг, установленными правилами оказания медицинских услуг, и действующим на день обращения пациента прейскурантом.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2.2. Пациент получает медицинскую услугу в организации по собственному желанию от медицинского специалиста, работающего в организации, за счет собственных средств либо средств иных физических или юридических лиц.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2.3. Обращение пациента (его законного представителя) в организацию за оказанием услуг производится посредством предварительной записи на прием к медицинскому специалисту для получения консультации, назначения лечения, выполнения диагностических исследований, для проведения лечебных (косметологических, физиотерапевтический и/или иных) манипуляций или процедур.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>2.4. Запись пациента осуществляется: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администратором при непосредственном обращении пациента в медицинское подразделение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по телефонам </w:t>
      </w:r>
      <w:hyperlink r:id="rId9" w:history="1">
        <w:r w:rsidRPr="001B4D6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+375(29) 399-97-22</w:t>
        </w:r>
      </w:hyperlink>
      <w:r w:rsidRPr="001B4D60">
        <w:rPr>
          <w:rFonts w:ascii="Times New Roman" w:hAnsi="Times New Roman" w:cs="Times New Roman"/>
          <w:sz w:val="28"/>
          <w:szCs w:val="28"/>
          <w:lang w:bidi="ru-RU"/>
        </w:rPr>
        <w:t>; </w:t>
      </w:r>
      <w:hyperlink r:id="rId10" w:history="1">
        <w:r w:rsidRPr="001B4D6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+375(29) 105-88-00 </w:t>
        </w:r>
      </w:hyperlink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(или в 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мессенджерах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);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 помощью заказа звонка через сайт организации https://santanamed.by/;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посредством информационных порталов, мобильных приложений (при наличии);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посредством устных (по телефону) или электронных заявок, поступающих от представителей юридических лиц – партнёров, с которыми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имеет договорные отношения.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При предварительной записи к медицинским специалистам (в регистратуре, через Интернет, а также  по телефону) пациент должен указать причину обращения (услугу для записи), свою фамилию, имя, отчество (при наличии), год рождения и контактный телефон.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обращении пациента (его законного представителя) в организацию без предварительной записи медицинские услуги ему оказываются только при отсутствии записи на требуемое время со стороны других пациентов и наличии свободного времени у специалиста.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2.5. При первичном обращении на пациента заводится амбулаторная карта, установленной законодательством формы, в которую вносятся достоверные сведения (в соответствии с документом, удостоверяющим личность):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фамилия, имя, отчество (при наличии) полностью;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пол;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дата рождения (число, месяц, год);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адрес регистрации (фактического проживания - со слов пациента, если он отличается от адреса регистрации);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контактный телефон.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Иная информация о пациенте (особенности здоровья, хронические заболевания, аллергические реакции и др.) вносится медицинским специалистом по результатам осмотра и опроса и пополняется  по мере необходимости (посещений).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2.6. При первом личном (непосредственном) обращении в организацию пациент (его законный представитель) представляет документ, удостоверяющий личность, в том числе для внесения достоверной информации в медицинскую карту.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отказе пациента (его законного представителя) в представлении документа, удостоверяющего личность, организация имеет право потребовать осуществления предварительной оплаты услуг или отказать в обслуживании в соответствии с требованиями действующего законодательства Республики Беларусь.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2.7.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Медицинское подразделение ОДО «</w:t>
      </w:r>
      <w:proofErr w:type="spellStart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Озон» не оказывает медицинскую помощь анонимно, за исключением медицинской помощи, включенной в лицензируемую деятельность организации и установленной в соответствии с Постановлением Министерства здравоохранения Республики Беларусь от 24.07.2012 № 111 «Об утверждении Инструкции о порядке и условиях оказания медицинской, в том числе психиатрической, помощи анонимно»: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обследование на наличие инфекций, передающихся половым путем;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дерматовенерологическая помощь, в том числе лечение инфекций, передающихся половым путем, кроме сифилиса, гонореи, вируса иммунодефицита человека;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>косметологические услуги.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На пациентов, которые обращаются за медицинской помощью анонимно, оформляется медицинская карта амбулаторного пациента, в которой указываются названные пациентом фамилия, возраст и место жительства (место пребывания) без предъявления паспорта гражданина Республики Беларусь, вида на жительство в Республике Беларусь, удостоверения беженца, документа, удостоверяющего личность иностранного гражданина.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Пациентам, получающим медицинскую помощь анонимно, не выдаются медицинские документы, подтверждающие оказание такой помощи анонимно. В интересах пациента могут быть выданы на руки рекомендации, содержащие информацию об опасности нарушений врачебных предписаний.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2.8. Для оказания медицинской помощи несовершеннолетнему законным представителем при обращении в организацию предъявляются документы, подтверждающие статус законного представителя и документ, удостоверяющий личность. Оказание медицинской помощи несовершеннолетнему проводится в сопровождении законного представителя или лица, фактически осуществляющего уход за ребенком, с обязательным предоставлением удостоверяющих документов.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Несовершеннолетние дети (старше 14 лет) имеют право самостоятельно давать согласие на простое медицинское вмешательство.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2.9. При первичном обращении пациенту рекомендуется заблаговременно прибыть в медицинское подразделение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(на 15-20 минут ранее запланированного времени приёма у медицинского специалиста) для ознакомления с документами и заполнения медицинской карты и иных необходимых документов.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2.10. Амбулаторная карта пациента является собственностью организации, хранится в регистратуре, на руки пациенту не выдается, доставляется в кабинет медицинским работником.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2.11. Перед началом оказания услуг пациент (его законный представитель) знакомится с перечнем оказываемых в организации медицинских и иных услуг, а также действующими: прейскурантом цен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Озон», публичным договором на оказание услуг, Положением о гарантиях и правилами внутреннего распорядка для пациентов, размещенными на сайте </w:t>
      </w:r>
      <w:hyperlink r:id="rId11" w:history="1">
        <w:r w:rsidRPr="001B4D6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https://santanamed.by/</w:t>
        </w:r>
      </w:hyperlink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и в организации.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Указанные документы в печатном виде находятся в «уголке Пациента» в доступном для посетителей месте. Снятие копий с указанных документов и предоставление копий пациентам не предусмотрено.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Пациент самостоятельно выбирает способ ознакомления с вышеуказанным перечнем документов: путем ознакомления на  официальном сайте </w:t>
      </w:r>
      <w:hyperlink r:id="rId12" w:history="1">
        <w:r w:rsidRPr="001B4D6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https://santanamed.by/</w:t>
        </w:r>
      </w:hyperlink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или непосредственно в медицинском подразделении при первичном посещении.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2.12. </w:t>
      </w: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Оплата за оказанные услуги и использованные при этом материалы (медицинские изделия, лекарства и т.п.) производится пациентом в белорусских рублях в наличной или безналичной формах в кассе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после оказания медицинских услуг.</w:t>
      </w:r>
      <w:proofErr w:type="gram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При оплате пациентом оказанных услуг в кассе организации ему выдается кассовый чек.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2.13. Организация оказывает услуги на условиях предоплаты (в кассу) при наличии следующих деяний со стороны пациента: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неявка пациента по предварительной записи и отсутствие своевременного уведомления с его стороны 2 раза подряд и более (должным признается уведомление об отмене записи не позднее, чем за 2-3 часа до приема);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пациент обращался ранее в организацию за оказанием услуг, в том числе на условиях рассрочки платежа, и не вносил оплату в срок, установленный̆ графиком платежей̆, либо имеет задолженность перед организацией ввиду неоплаты оказанных ранее услуг в полном объеме.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2.14. При состояниях пациента, требующих срочного медицинского вмешательства, врачи и средний медицинский персонал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оказывают экстренную и неотложную медицинскую помощь, администратор или иной сотрудник подразделения звонит в городскую станцию скорой медицинской помощи и вызывает БСМП.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Неотложная помощь до прибытия БСМП проводится в порядке, установленном руководителем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Направление пациентов, нуждающихся в оказании медицинской помощи в стационарных условиях, осуществляется в порядке, установленном Министерством здравоохранения Республики Беларусь.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2.15. В период подъема эпидемиологической заболеваемости посещение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проводится с соблюдением карантинных мероприятий и масочного режима. Средство индивидуальной защиты органов дыхания (маска) требуется как пациенту, так и законному представителю (лицу, сопровождающему).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2.16. Работа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осуществляется в соответствии с требованиями постановления Министерства здравоохранения Республики Беларусь от 05.07.2017 № 73 «Об утверждении Санитарных норм и правил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организациях». В соответствии  с данным документом использования бахил (специальные чехлы, которые надеваются поверх обуви и предупреждают контакт с полом) обязательно в режимных кабинетах, операционных и реанимационных залах. Бахилы исключают попадание уличной грязи на чистые полы, а также оседание микробов и больничных загрязнений – на обуви. 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В целях соблюдения данного требования, при посещении пациентами медицинских специалистов в режимных кабинетах организации (манипуляционный кабинет №8, процедурный кабинет №7, процедурный кабинет врача-косметолога (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каб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. №2)) использование бахил является для них обязательным.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Использование бахил пациентами в период с октября по апрель также является обязательной мерой при посещении и иных кабинетов организации.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2.17. При возникновении ситуации, связанной с опозданием пациента на приём к врачу или невозможностью посещения Пациентом организации, в назначенное по предварительной записи время, пациент обязан предупредить об этом администратора любым доступным для него способом: по электронной почте, факсимильной связи, очно или по контактным номерам телефона.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случае опоздания пациента на прием, назначенный по предварительной записи, на 5 и более минут (если время, отведенное на прием, регламентировано 15-30 минутами), на 10 и более минут (если время,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 xml:space="preserve">отведенное на прием, регламентировано 30-60 минутами), администратор приглашает на прием к врачу очередного по предварительной записи пациента.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Приём пациента, опоздавшего более чем на 5-10 минут, осуществляется в порядке общей очереди - при возможности дальнейшего приема, либо сокращается на время опоздания пациента, если медицинский специалист подтвердит возможность приема в сокращенное время.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4D60" w:rsidRPr="001B4D60" w:rsidRDefault="001B4D60" w:rsidP="00875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3. Порядок организации медицинской помощи</w:t>
      </w:r>
    </w:p>
    <w:p w:rsidR="001B4D60" w:rsidRPr="001B4D60" w:rsidRDefault="001B4D60" w:rsidP="0087580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в медицинском подразделении ОДО «</w:t>
      </w:r>
      <w:proofErr w:type="spellStart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Сантан</w:t>
      </w:r>
      <w:proofErr w:type="spellEnd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Озон»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3.1. Необходимую информацию о режиме работы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Озон», а также о работе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br/>
        <w:t>специалистов, оказываемых услугах, и об ориентировочной стоимости услуг, пациент может получить на сайте организации, а также у администраторов медицинского подразделения.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СПРАВОЧНО: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при состояниях, требующих срочного медицинского вмешательства (несчастный случай, травма, отравление, другие состояния и заболевания, угрожающие жизни или здоровью гражданина или окружающих его лиц), необходимо обратиться в государственную службу скорой медицинской помощи по телефону 103). </w:t>
      </w:r>
      <w:proofErr w:type="gramEnd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3.2</w:t>
      </w:r>
      <w:r w:rsidRPr="001B4D60">
        <w:rPr>
          <w:rFonts w:ascii="Times New Roman" w:hAnsi="Times New Roman" w:cs="Times New Roman"/>
          <w:sz w:val="28"/>
          <w:szCs w:val="28"/>
        </w:rPr>
        <w:t xml:space="preserve">.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В медицинском подразделении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оказывается первичная и специализированная медицинская помощь в амбулаторных условиях.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Оказание медицинской помощи в амбулаторных условиях не предусматривает постоянного круглосуточного медицинского наблюдения в организации.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3.3. При оказании медицинской помощи в амбулаторных условиях посещение пациентом медицинских работников организации может быть первичным и (или) повторным.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первичном и (или) повторном посещении пациентом организации здравоохранения медицинские работники: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осуществляют медицинский осмотр пациента в порядке, установленном Инструкцией о порядке проведения медицинских осмотров, утвержденной постановлением Министерства здравоохранения Республики Беларусь от 21 декабря 2015 г. N 127 и/или профильными клиническими протоколами;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устанавливают предварительный и (или) клинико-функциональный и (или) заключительный диагноз;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оказывают медицинскую помощь по профилям заболеваний, состояниям, синдромам на основании клинических протоколов, а также иных нормативных правовых актов Министерства здравоохранения, устанавливающих порядок организации и оказания медицинской помощи по профилям заболеваний, состояниям, синдромам, или методов оказания медицинской помощи, и/или проводят необходимые манипуляции (процедуры), в том числе косметологические;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информируют пациента о прогнозируемых результатах и возможных рисках;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оформляют согласие на оказание медицинской помощи в соответствии со статьей 44 Закона Республики Беларусь «О здравоохранении»;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назначают повторное посещение при необходимости;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оформляют медицинские документы пациента.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При повторном посещении пациентом организации здравоохранения медицинские работники дополнительно осуществляют контроль состояния здоровья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пациента с учетом оказанной этому пациенту медицинской </w:t>
      </w: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помощи</w:t>
      </w:r>
      <w:proofErr w:type="gram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согласно установленному диагнозу (при наличии), и/или проводят предусмотренные планом лечения процедуры (манипуляции).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3.5. Оказание медицинской помощи в организации осуществляется по предварительной записи.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Порядок осуществления предварительной записи определяется руководителем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отсутствии возможности осуществления предварительной записи для оказания медицинской помощи в амбулаторных условиях маршрутизация пациентов определяется руководителем организации.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3.6.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При возникновении неотложных и сложных ситуаций, требующих незамедлительного вмешательства или углубленного осмотра, врач-специалист имеет право задержки приёма следующего по расписанию пациента вследствие производственной необходимости с обязательным уведомлением следующего по расписанию пациента о задержке приёма.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3.7. Врач-специалист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при принятии решения во время приема пациента о дополнительном объёме исследований и/или манипуляций (процедур), согласовывает его с пациентом (его законным представителем), а также определяет их предварительную стоимость и озвучивает это пациенту (его законному представителю).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3.8. Медицинская помощь оказывается пациенту только при его согласии, которое получается до начала выполнения какой-либо медицинской манипуляции: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10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3755"/>
        <w:gridCol w:w="3346"/>
      </w:tblGrid>
      <w:tr w:rsidR="001B4D60" w:rsidRPr="001B4D60" w:rsidTr="0087580D">
        <w:trPr>
          <w:trHeight w:val="134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Пациент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Кто дает согласие</w:t>
            </w:r>
          </w:p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на</w:t>
            </w: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 </w:t>
            </w: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простое медицинское вмешательство*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Кто дает согласие</w:t>
            </w:r>
          </w:p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на сложное медицинское вмешательство</w:t>
            </w:r>
          </w:p>
        </w:tc>
      </w:tr>
      <w:tr w:rsidR="001B4D60" w:rsidRPr="001B4D60" w:rsidTr="0087580D">
        <w:trPr>
          <w:trHeight w:val="160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Совершеннолетний, дееспособный, по состоянию здоровья может принять осознанное решение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 пациент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 пациент</w:t>
            </w:r>
          </w:p>
        </w:tc>
      </w:tr>
      <w:tr w:rsidR="001B4D60" w:rsidRPr="001B4D60" w:rsidTr="0087580D">
        <w:trPr>
          <w:trHeight w:val="108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Несовершеннолетний младше 14 лет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Один из родителей, усыновителей, опекунов, попечителей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Один из родителей, усыновителей, опекунов, попечителей</w:t>
            </w:r>
          </w:p>
        </w:tc>
      </w:tr>
      <w:tr w:rsidR="001B4D60" w:rsidRPr="001B4D60" w:rsidTr="0087580D">
        <w:trPr>
          <w:trHeight w:val="107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Несовершеннолетний</w:t>
            </w:r>
          </w:p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 14 лет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 пациент или один из родителей, усыновителей, опекунов, попечителей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Один из родителей, усыновителей, опекунов, попечителей</w:t>
            </w:r>
          </w:p>
        </w:tc>
      </w:tr>
      <w:tr w:rsidR="001B4D60" w:rsidRPr="001B4D60" w:rsidTr="0087580D">
        <w:trPr>
          <w:trHeight w:val="27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Недееспособный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Опекун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Опекун</w:t>
            </w:r>
          </w:p>
        </w:tc>
      </w:tr>
      <w:tr w:rsidR="001B4D60" w:rsidRPr="001B4D60" w:rsidTr="0087580D">
        <w:trPr>
          <w:trHeight w:val="12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Совершеннолетний, дееспособный, но по состоянию здоровья не может принять осознанное решение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Супруг (супруга) или один из близких родственников (родитель, совершеннолетний ребенок, родной брат (родная сестра), внук, дед (бабка)</w:t>
            </w:r>
            <w:proofErr w:type="gram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Супруг (супруга) или один из близких родственников (родитель, совершеннолетний ребенок, родной брат (родная сестра), внук, дед (бабка)</w:t>
            </w:r>
            <w:proofErr w:type="gramEnd"/>
          </w:p>
        </w:tc>
      </w:tr>
    </w:tbl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>*перечень простых и сложных медицинских вмешательств регулируется постановлением Министерства здравоохранения Республики Беларусь от 31.05.2011 № 49.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4008"/>
        <w:gridCol w:w="3507"/>
      </w:tblGrid>
      <w:tr w:rsidR="001B4D60" w:rsidRPr="001B4D60" w:rsidTr="0087580D">
        <w:trPr>
          <w:trHeight w:val="959"/>
        </w:trPr>
        <w:tc>
          <w:tcPr>
            <w:tcW w:w="2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Медицинское вмешательство</w:t>
            </w:r>
          </w:p>
        </w:tc>
        <w:tc>
          <w:tcPr>
            <w:tcW w:w="4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Форма</w:t>
            </w:r>
          </w:p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согласия пациента</w:t>
            </w:r>
          </w:p>
        </w:tc>
        <w:tc>
          <w:tcPr>
            <w:tcW w:w="3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Оформление</w:t>
            </w:r>
          </w:p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согласия пациента</w:t>
            </w:r>
          </w:p>
        </w:tc>
      </w:tr>
      <w:tr w:rsidR="001B4D60" w:rsidRPr="001B4D60" w:rsidTr="0087580D">
        <w:trPr>
          <w:trHeight w:val="714"/>
        </w:trPr>
        <w:tc>
          <w:tcPr>
            <w:tcW w:w="26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Простое</w:t>
            </w:r>
          </w:p>
        </w:tc>
        <w:tc>
          <w:tcPr>
            <w:tcW w:w="4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Устная</w:t>
            </w:r>
          </w:p>
        </w:tc>
        <w:tc>
          <w:tcPr>
            <w:tcW w:w="3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Медицинский работник вносит соответствующую отметку в медицинскую карту пациента и/или</w:t>
            </w:r>
          </w:p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заключение УЗИ</w:t>
            </w:r>
          </w:p>
        </w:tc>
      </w:tr>
      <w:tr w:rsidR="001B4D60" w:rsidRPr="001B4D60" w:rsidTr="0087580D">
        <w:trPr>
          <w:trHeight w:val="714"/>
        </w:trPr>
        <w:tc>
          <w:tcPr>
            <w:tcW w:w="26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Письменная</w:t>
            </w:r>
            <w:proofErr w:type="gramEnd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(информированное согласие на конкретную процедуру (манипуляцию), разработанное ОДО «</w:t>
            </w:r>
            <w:proofErr w:type="spellStart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Сантана</w:t>
            </w:r>
            <w:proofErr w:type="spellEnd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Озон»)</w:t>
            </w:r>
          </w:p>
        </w:tc>
        <w:tc>
          <w:tcPr>
            <w:tcW w:w="3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Информированное согласие подписывается пациентом (либо лицами, указанными в таблице выше) и включается в медицинские документы пациента</w:t>
            </w:r>
          </w:p>
        </w:tc>
      </w:tr>
      <w:tr w:rsidR="001B4D60" w:rsidRPr="001B4D60" w:rsidTr="0087580D">
        <w:trPr>
          <w:trHeight w:val="2588"/>
        </w:trPr>
        <w:tc>
          <w:tcPr>
            <w:tcW w:w="2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Сложное</w:t>
            </w:r>
          </w:p>
        </w:tc>
        <w:tc>
          <w:tcPr>
            <w:tcW w:w="4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Письменная</w:t>
            </w:r>
            <w:proofErr w:type="gramEnd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 форме, установленной законодательством)</w:t>
            </w:r>
          </w:p>
        </w:tc>
        <w:tc>
          <w:tcPr>
            <w:tcW w:w="3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Согласие подписывается пациентом (либо лицами, указанными в таблице выше) и включается в медицинские документы</w:t>
            </w:r>
          </w:p>
        </w:tc>
      </w:tr>
    </w:tbl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3.9. Пациенту (его законному представителю) может быть отказано в обслуживании в случаях: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полной записи к медицинскому специалисту;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время оказания услуг не согласовано с регистратурой (администраторами);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несоблюдении рекомендаций врача;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время опоздания на прием составило более 5-10 минут, а сокращенный прием может повлечь ухудшение качества услуг;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неуважительного и грубого отношения к сотрудникам Медицинского подразделения;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нахождение в состоянии алкогольного, наркотического или токсического опьянения;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действия угрожают жизни или здоровью персонала или других пациентов.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В обслуживании на приеме в организации может быть отказано родителям, имеющим детей:</w:t>
      </w:r>
    </w:p>
    <w:p w:rsidR="001B4D60" w:rsidRPr="001B4D60" w:rsidRDefault="001B4D60" w:rsidP="00C2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 симптомами интоксикации (диарея, сыпь, температура тела 38,5℃ и выше, рвота, характерные признаки ветряной оспы, установленный статус по COVID-19).</w:t>
      </w:r>
    </w:p>
    <w:p w:rsidR="001B4D60" w:rsidRPr="001B4D60" w:rsidRDefault="001B4D60" w:rsidP="0087580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2"/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>4. Права и обязанности пациента</w:t>
      </w:r>
      <w:bookmarkEnd w:id="3"/>
    </w:p>
    <w:p w:rsidR="001B4D60" w:rsidRPr="0087580D" w:rsidRDefault="001B4D60" w:rsidP="0087580D">
      <w:pPr>
        <w:pStyle w:val="ab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580D">
        <w:rPr>
          <w:rFonts w:ascii="Times New Roman" w:hAnsi="Times New Roman" w:cs="Times New Roman"/>
          <w:b/>
          <w:bCs/>
          <w:sz w:val="28"/>
          <w:szCs w:val="28"/>
        </w:rPr>
        <w:t xml:space="preserve">Пациент имеет право </w:t>
      </w:r>
      <w:proofErr w:type="gramStart"/>
      <w:r w:rsidRPr="0087580D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87580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получение достоверной, доступной и полной информации о перечне оказываемых медицинских и иных услуг, их стоимости и условиях оплаты, режиме работы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>получение качественной и квалифицированной медицинской помощи в</w:t>
      </w:r>
      <w:r w:rsidRPr="001B4D60">
        <w:rPr>
          <w:rFonts w:ascii="Times New Roman" w:hAnsi="Times New Roman" w:cs="Times New Roman"/>
          <w:sz w:val="28"/>
          <w:szCs w:val="28"/>
        </w:rPr>
        <w:t xml:space="preserve">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соответствии с перечнем работ и услуг, составляющих вид лицензируемой деятельности организации; 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участие в выборе медицинского специалиста, методов оказания медицинской помощи;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уважительное и гуманное отношение со стороны медицинских специалистов, участвующих в оказании медицинской услуги;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услуги;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обследование, лечение и нахождение в организации здравоохранения в условиях, соответствующих санитарно-гигиеническим и противоэпидемическим требованиям;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облегчение боли, связанной с заболеванием и (или) медицинским вмешательством, доступными способами и средствами;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перевод к другому медицинскому специалисту (при наличии) по желанию пациента;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обжалование поставленного диагноза, применяемых методов обследования и лечения, организации оказания медицинской помощи;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дачу добровольного информированного согласия пациента на медицинское вмешательство в соответствии с законодательными актами;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отказ от оказания (прекращение) медицинской помощи, от госпитализации, за исключением случаев, предусмотренных законодательными актами;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обращение с жалобой к должностным лицам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Озон», а также к должностным лицам государственных органов или в суд;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сохранение медицинскими работниками в тайне информации о факте обращения за медицинской помощью, его состоянии здоровья, диагнозе и иных сведений, полученных при обследовании и лечении, за исключением случаев, предусмотренных законодательными актами;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получение в доступной форме информации о состоянии своего здоровья, применяемых методах диагностики и лечения, а также на определение круга лиц, которым может быть передана информация о состоянии его здоровья;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подачу в письменном виде своих предложений по совершенствованию деятельности организации здравоохранения;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иные права, предусмотренные законодательством.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Предоставление пациенту указанных прав не может осуществляться в ущерб здоровью других пациентов и нарушать их права и свободы.</w:t>
      </w:r>
      <w:bookmarkStart w:id="4" w:name="bookmark3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4.2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Пациент обязан:</w:t>
      </w:r>
      <w:bookmarkEnd w:id="4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заботиться о собственном здоровье, принимать своевременные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br/>
        <w:t>меры по его сохранению, укреплению и восстановлению;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своевременно обращаться за медицинской помощью;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выполнять рекомендации медицинских работников, необходимые для реализации избранной тактики лечения, сотрудничать с медицинскими работниками при оказании медицинской помощи;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сообщать медицинским работникам о наличии у него заболеваний, представляющих опасность для здоровья населения, в 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т.ч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., вируса иммунодефицита человека, а также соблюдать меры предосторожности при контактах с другими лицами;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представлять медицинским работникам известную достоверную информацию о состоянии своего здоровья, в том числе о ранее выявленных медицинских противопоказаниях к применению лекарственных средств, о наследственных и перенесенных заболеваниях, об обращениях за медицинской помощью в иные организации здравоохранения, а также об изменениях в состоянии здоровья и т.п.;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оформлять в установленном порядке необходимые виды информированного добровольного согласия на медицинское вмешательство, а также свой отказ от медицинского вмешательства или о его прекращении;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соблюдать установленный режим работы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Озон», нормы поведения в общественных местах;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уважительно относиться к медицинским работникам и другим лицам, участвующим в оказании медицинских услуг, а также к другим пациентам;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соблюдать санитарно-гигиенические нормы (пользоваться бахилами, оставлять верхнюю одежду в гардеробных шкафчиках, не входить в верхней одежде в медицинские кабинеты, выключать мобильный телефон при входе в кабинеты; своевременно приходить на прием к врачу-специалисту, на диагностические и лечебные процедуры);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своевременно являться на прием, а при невозможности явки на прием к врачу в назначенное время — заблаговременно (но не позднее, чем за 2-3 часа до начала приема) информировать сотрудников организации;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заблаговременно или при первичном обращении ознакомиться с настоящими Правилами внутреннего распорядка для пациентов, видами оказываемой медицинской помощи в организации, режимом работы медицинского подразделения и специалистов, договором на оказание услуг, Положением о гарантиях и Политикой обработки персональных данных в организации;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ознакомиться с рекомендованным планом лечения медицинского специалиста, своевременно выполнять его и иные медицинские предписания и назначения;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не вмешиваться в действия медицинского специалиста, не осуществлять иных действий, способствующих нарушению процесса оказания медицинской услуги;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сотрудничать с медицинским специалистом на всех этапах оказания медицинской услуги, немедленно информировать его об изменении (ухудшении) состояния своего здоровья в процессе диагностики и лечения;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соблюдать настоящие правила внутреннего распорядка для пациентов, требования пожарной безопасности, санитарно-противоэпидемический режим и бережно относиться к имуществу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4.3. В медицинском подразделении ОДО «</w:t>
      </w:r>
      <w:proofErr w:type="spellStart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Озон» и на территории организации пациентам запрещается: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курение;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распитие алкогольных, слабоалкогольных напитков, пива;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потребление наркотических средств, психотропных веществ, их аналогов, токсических или других одурманивающих веществ. 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выносить (похищать) из помещений медицинского подразделения медицинские документы, изымать какие-либо документы из медицинских карт, с информационных стендов;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являться на прием к медицинскому специалисту в алкогольном, наркотическом, ином токсическом опьянении, или с агрессивным поведением.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Нарушение данных запретов является правонарушением и влечет административную ответственность.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Пациентам и их законным представителям также запрещается: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громко разговаривать, кричать, шуметь, хлопать дверью, проявлять явное неуважение к работникам и иным посетителям организации, включая нецензурную брань, оскорбления, проявления </w:t>
      </w: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хамства</w:t>
      </w:r>
      <w:proofErr w:type="gramEnd"/>
      <w:r w:rsidRPr="001B4D60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хранить верхнюю одежду и крупные вещи на диванах;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кататься в коридорах организации на самокатах, роликовых коньках и т.п.;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использовать средства мобильной связи при нахождении на приеме у врача, в том числе во время выполнения процедур, манипуляций, обследований;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применять технические средства, такие как аудио- и видеозапись, кино- и фотосъемку во время приема у врача, при осуществлении медицинских манипуляций (процедур), решении иных вопросов оказания медицинской помощи при отсутствии до начала ведения записи разрешения директора организации об их использовании и согласия на ведение аудиовидеозаписи приема медицинского специалиста, оказывающего услугу.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7580D">
        <w:rPr>
          <w:rFonts w:ascii="Times New Roman" w:hAnsi="Times New Roman" w:cs="Times New Roman"/>
          <w:b/>
          <w:sz w:val="28"/>
          <w:szCs w:val="28"/>
          <w:lang w:bidi="ru-RU"/>
        </w:rPr>
        <w:t>4.4.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Находясь на территории и (или) в здании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Озон» пациенты и их законные представители должны соблюдать правила общественного порядка, в том числе: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соблюдать требования техники безопасности и пожарной безопасности;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бережно относиться к имуществу организации, принимать меры к предотвращению ущерба. В случае порчи имущества организации виновный несет материальную ответственность в соответствии с законодательством Республики Беларусь;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поддерживать порядок и чистоту на территории и в помещениях организации;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соблюдать требования санитарно-эпидемиологического режима;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не допускать действий, препятствующих работникам медицинского подразделения исполнять их обязанности;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не находиться в служебных помещениях организации без разрешения;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не оставлять малолетних детей без присмотра на всей территории организации;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не посещать медицинское подразделение с домашними животными. Пребывание на территории и в здании медицинского подразделения с домашними животными запрещено.</w:t>
      </w:r>
      <w:bookmarkStart w:id="5" w:name="bookmark4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4D60" w:rsidRPr="001B4D60" w:rsidRDefault="001B4D60" w:rsidP="00875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5. Порядок предоставления информации</w:t>
      </w:r>
    </w:p>
    <w:p w:rsidR="001B4D60" w:rsidRPr="001B4D60" w:rsidRDefault="001B4D60" w:rsidP="0087580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о состоянии здоровья пациента</w:t>
      </w:r>
      <w:bookmarkEnd w:id="5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5.1. Информация о состоянии здоровья пациента предоставляется врачом непосредственно самому пациенту, а также лицам (представителям), перечень которых установлен </w:t>
      </w:r>
      <w:hyperlink r:id="rId13" w:tgtFrame="_blank" w:history="1">
        <w:r w:rsidRPr="001B4D6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статьей 18</w:t>
        </w:r>
      </w:hyperlink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 Закона «О здравоохранении», на основании подтверждающих представительство документов.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СПРАВОЧНО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: такими лицами являются: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в отношении несовершеннолетних – один из законных представителей;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для лиц, признанных в установленном порядке недееспособными, – опекуны;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для лиц, не способных по состоянию здоровья к принятию осознанного решения, – супруг (супруга) или один из близких родственников (родители, усыновители (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удочерители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), совершеннолетние дети, в том числе усыновленные (удочеренные), родные братья (сестры), совершеннолетние внуки, дед (бабка)).</w:t>
      </w:r>
      <w:proofErr w:type="gramEnd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>5.2. Информация о состоянии здоровья предоставляется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br/>
        <w:t>в доступной, соответствующей требованиям медицинской этики и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деонтологии форме, лечащим врачом или иными должностными лицами медицинской организации. Она может содержать сведения о результатах обследования, наличии заболевания, диагнозе, методах обследования и лечения.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5.3. Совершеннолетнему пациенту также предоставлено право </w:t>
      </w: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определить</w:t>
      </w:r>
      <w:proofErr w:type="gram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круг лиц, которым следует сообщать информацию о состоянии его здоровья, либо запретить ее сообщение определенным лицам.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Информация о состоянии здоровья совершеннолетнего и дееспособного пациента сообщается членам его семьи или иным лицам только с письменного разрешения пациента. Данное разрешение (согласие) вносится (включается) в медицинские документы пациента с указанием данных лица (лиц), которым информация может быть представлена (ФИО, степень родства и/или знакомства), включая объем сведений, который может быть представлен. Разрешение (согласие) подписывается пациентом.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5.4. Несовершеннолетние пациенты в силу своего возраста и обусловленных им психофизиологических особенностей требуют особого подхода со стороны медицинских работников, а также участия законных представителей в решении вопросов о методах и способах оказания медицинской помощи. В связи с этим информация о состоянии здоровья несовершеннолетнего и выбранных методах оказания ему медицинской помощи предоставляется лечащим врачом в доступной для его возраста форме с учетом психофизиологической зрелости и эмоционального состояния. Данная информация предоставляется несовершеннолетнему пациенту по просьбе самого несовершеннолетнего либо в целях осознанного выполнения им медицинских предписаний после согласования с его законным представителем.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5.5. Информация о состоянии здоровья по телефону, в 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мессенджерах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, электронной почте не предоставляется, за исключением случаев направления результатов анализов (исследований), проведенных в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Озон», способом, указанном в Согласии пациента на обработку персональных данных.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5.6. 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5.7. Информация, содержащаяся в медицинских документах, составляет врачебную тайну и может предоставляться без согласия пациента только по основаниям, предусмотренными актами законодательства Республики Беларусь (в соответствии со ст. 46 Закона о здравоохранении).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4D60" w:rsidRPr="001B4D60" w:rsidRDefault="001B4D60" w:rsidP="0087580D">
      <w:pPr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Порядок выдачи заключений, справок,</w:t>
      </w:r>
    </w:p>
    <w:p w:rsidR="001B4D60" w:rsidRPr="001B4D60" w:rsidRDefault="001B4D60" w:rsidP="0087580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выписок из медицинской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документации </w:t>
      </w:r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пациентам,</w:t>
      </w:r>
    </w:p>
    <w:p w:rsidR="001B4D60" w:rsidRPr="001B4D60" w:rsidRDefault="001B4D60" w:rsidP="0087580D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>либо законным представителям (лицам, указанным в части второй статьи 18 Закона Республики Беларусь «О здравоохранении»)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6.1. По итогам консультации врача-специалиста пациенту (его законному представителю) оформляется и выдается консультативное заключение, содержащее сведения о диагнозе (при наличии), рекомендации по обследованию, </w:t>
      </w:r>
      <w:proofErr w:type="spellStart"/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дообследованию</w:t>
      </w:r>
      <w:proofErr w:type="spellEnd"/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(при необходимости), рекомендуемой схеме (плане) лечения (при назначении).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6.2. При проведении УЗИ – диагностики, пациенту (его законному представителю) выдаётся протокол исследования не позднее, чем в течение часа после прохождения исследования.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Информация о выполненных исследованиях пациента может быть предоставлена по письменному заявлению в виде дубликата (при возможности) либо в виде выписки из медицинской документации по заявлению пациента и при предъявлении документа, удостоверяющего личность, в течение 5 (пяти) дней со дня обращения.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6.3. Выдача справок, выписок из медицинской документации осуществляется на основании заявл</w:t>
      </w:r>
      <w:r w:rsidR="00011F4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ения (обращения) и предъявления </w:t>
      </w: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документа, удостоверяющего личность, в соответствии </w:t>
      </w:r>
      <w:proofErr w:type="gramStart"/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с</w:t>
      </w:r>
      <w:proofErr w:type="gramEnd"/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Указом Президента Республики Беларусь от 26.04.2010 N 200 «Об административных процедурах, осуществляемых государственными органами и иными организациями по заявлениям граждан»; </w:t>
      </w:r>
    </w:p>
    <w:p w:rsidR="00011F41" w:rsidRDefault="001B4D60" w:rsidP="00011F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Инструкцией о порядке заполнения формы 1 </w:t>
      </w:r>
      <w:proofErr w:type="spellStart"/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здр</w:t>
      </w:r>
      <w:proofErr w:type="spellEnd"/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/у-10 «Медицинская справка о состоянии здоровья», формы 1 мед/у-10 «Выписка из медицинских документов», утв. Постановлением Минздрава Республики Беларусь от 09.07.2010 N92.</w:t>
      </w:r>
    </w:p>
    <w:p w:rsidR="001B4D60" w:rsidRPr="001B4D60" w:rsidRDefault="00011F41" w:rsidP="00011F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6.4. </w:t>
      </w:r>
      <w:r w:rsidR="001B4D60"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Медицинское подразделение ОДО «</w:t>
      </w:r>
      <w:proofErr w:type="spellStart"/>
      <w:r w:rsidR="001B4D60"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Сантан</w:t>
      </w:r>
      <w:proofErr w:type="spellEnd"/>
      <w:r w:rsidR="001B4D60"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Озон» не выдает листки нетрудоспособности и справки о временной нетрудоспособности.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1B4D60" w:rsidRPr="001B4D60" w:rsidRDefault="001B4D60" w:rsidP="0086087D">
      <w:pPr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Режим работы медицинского подразделения</w:t>
      </w:r>
    </w:p>
    <w:p w:rsidR="001B4D60" w:rsidRPr="001B4D60" w:rsidRDefault="001B4D60" w:rsidP="0086087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ОДО «</w:t>
      </w:r>
      <w:proofErr w:type="spellStart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Озон » и должностных лиц организации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7.1. График и режим работы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утверждается директором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и размещается на сайте организации и в доступном для пациентов месте непосредственно в организации.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Медицинское подразделение работает ежедневно без выходных, а работа в государственные праздники, праздничные дни регламентируется распоряжением директора.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7.2 Дополнительно информация о режиме работы и времени личного приема пациентов должностными лицами регламентируется графиком приема граждан и порядком приема граждан и юридических лиц. Информация о часах приема расположена на информационном стенде и сайте организации.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4D60" w:rsidRPr="004C6747" w:rsidRDefault="001B4D60" w:rsidP="004C6747">
      <w:pPr>
        <w:pStyle w:val="ab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4C6747">
        <w:rPr>
          <w:rFonts w:ascii="Times New Roman" w:hAnsi="Times New Roman" w:cs="Times New Roman"/>
          <w:b/>
          <w:sz w:val="28"/>
          <w:szCs w:val="28"/>
        </w:rPr>
        <w:t>Порядок разрешения спорных ситуаций</w:t>
      </w:r>
      <w:r w:rsidR="004C6747" w:rsidRPr="004C6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747">
        <w:rPr>
          <w:rFonts w:ascii="Times New Roman" w:hAnsi="Times New Roman" w:cs="Times New Roman"/>
          <w:b/>
          <w:sz w:val="28"/>
          <w:szCs w:val="28"/>
        </w:rPr>
        <w:t>между организацией и пациентом.</w:t>
      </w:r>
    </w:p>
    <w:p w:rsidR="001B4D60" w:rsidRPr="001B4D60" w:rsidRDefault="001B4D60" w:rsidP="0086087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Заключительные положения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8.1. Платные медицинские услуги гражданам Республики Беларусь, иностранным гражданам и лицам без гражданства, постоянно проживающим в Республике Беларусь, оказываются на основании Публичного договора  и/или письменного договора оказания услуг (в 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т.ч</w:t>
      </w:r>
      <w:proofErr w:type="spellEnd"/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.. </w:t>
      </w:r>
      <w:proofErr w:type="gram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с предоставлением рассрочки платежа) согласно действующему в медицинском подразделении утвержденному Прейскуранту цен на день обращения пациента. </w:t>
      </w:r>
    </w:p>
    <w:p w:rsidR="001B4D60" w:rsidRPr="001B4D60" w:rsidRDefault="001B4D60" w:rsidP="004C6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Перечень оказываемых платных медицинских услуг размещается на информационном стенде, а также на сайте </w:t>
      </w:r>
      <w:hyperlink r:id="rId14" w:history="1">
        <w:r w:rsidRPr="001B4D6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https://santanamed.by/</w:t>
        </w:r>
      </w:hyperlink>
    </w:p>
    <w:p w:rsidR="004C6747" w:rsidRDefault="001B4D60" w:rsidP="004C6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8.2. В случае возникновения конфликтных ситуаций пациент (либо его законный представитель) может обратиться к руководству организации путем подачи письменных или устных обращений, а также путём внесения замечаний и (или) предложений в книгу замечаний и предложений.</w:t>
      </w:r>
      <w:r w:rsidR="004C674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1B4D60" w:rsidRPr="001B4D60" w:rsidRDefault="001B4D60" w:rsidP="004C6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Гражданин (его законный представитель) имеет право обратиться к директору или иному должностному организации с письменным или устным обращением согласно графику приема граждан. </w:t>
      </w:r>
    </w:p>
    <w:p w:rsidR="001B4D60" w:rsidRPr="001B4D60" w:rsidRDefault="001B4D60" w:rsidP="004C6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В случае письменного обращения экземпляр передается директору или уполномоченному лицу, с указанием входящего номера (или б/н) и даты (в случае неотложной ситуации – времени подачи) обращения.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Письменные обращения граждан, кроме вносимых в книгу замечаний и предложений, должны содержать: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наименование и (или) адрес организации либо должность лица и (или) фамилию, собственное имя, отчество (если таковое имеется) либо инициалы лица, которым направляется обращение;</w:t>
      </w:r>
      <w:proofErr w:type="gramEnd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фамилию, собственное имя, отчество (если таковое имеется) либо инициалы гражданина, адрес его места жительства (места пребывания), </w:t>
      </w: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к</w:t>
      </w:r>
      <w:proofErr w:type="gramEnd"/>
      <w:r w:rsidRPr="001B4D60">
        <w:rPr>
          <w:rFonts w:ascii="Times New Roman" w:hAnsi="Times New Roman" w:cs="Times New Roman"/>
          <w:sz w:val="28"/>
          <w:szCs w:val="28"/>
          <w:lang w:bidi="ru-RU"/>
        </w:rPr>
        <w:t>/телефон;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изложение сути обращения;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личную подпись гражданина.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Текст обращения должен поддаваться прочтению. Рукописные обращения должны быть написаны четким, разборчивым почерком.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Не допускается употребление в обращениях нецензурных либо оскорбительных слов или выражений.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К письменным обращениям, подаваемым представителями заявителей, прилагаются документы, подтверждающие их полномочия.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Замечания и (или) предложения могут вноситься в Книгу замечаний и предложений, которая находится у администраторов медицинского подразделения и предоставляется пациенту по его первому требованию. При обращении двух и более пациентов – в порядке очередности их обращений.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proofErr w:type="gramStart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Реквизиты книги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«Дата внесения замечания и (или) предложения», «Фамилия, собственное имя, отчество (если таковое имеется) гражданина», «Адрес места жительства (места пребывания), контактный телефон», «Содержание замечания и (или) предложения»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заполняются гражданином в полном объеме.</w:t>
      </w:r>
      <w:proofErr w:type="gramEnd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устном обращении гражданин должен предъявить документ, удостоверяющий личность. Представители должны предъявить также документы, подтверждающие их полномочия.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поступлении письменных обращений, содержащих вопросы, решение которых не относится к компетенции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Озон», обращения оставляют без рассмотрения по существу и в течение пяти рабочих дней уведомляют об этом заявителей с разъяснением, в какую организацию и в каком порядке следует обратиться для решения вопросов, изложенных в обращении.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Письменные обращения должны быть рассмотрены не позднее пятнадцати дней, а обращения, требующие дополнительного изучения и проверки, — не позднее одного месяца, если иной срок не установлен законодательными актами.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8.3. В спорных случаях пациент имеет право обращаться в вышестоящие органы или судебные органы в порядке, установленном законодательством Республики Беларусь.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В целях защиты прав пациентов (клиентов) для рассмотрения конфликтных ситуаций, а также вопросов, связанных с нарушением норм медицинской этики и деонтологии медицинскими работниками, пациент (законный представитель) имеет возможность обратиться непосредственно к директору организации или его заместителям.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Ответ пациенту на письменное обращение предоставляется в письменном виде в сроки, установленные законодательством.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8.4. Для обеспечения безопасности медицинского подразделения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озон», повышения производительности труда работников, повышения качества оказания медицинской помощи, в фойе, коридоре, зоне рецепции установлены системы видеонаблюдения. Ведутся записи телефонных разговоров.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Аудиозапись и видеонаблюдение осуществляются в соответствии с Положением, утверждаемым директором. Ознакомиться с Положением пациент может на сайте организации или непосредственно в подразделении.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8.5. Пациент несет ответственность за последствия, связанные с отказом от медицинского вмешательства, за несоблюдение указаний (рекомендаций) медицинских работников, в том числе назначенного режима лечения, которые могут снизить качество медицинской помощи, повлечь за собой невозможность ее завершения в срок или отрицательно сказаться на состоянии здоровья пациента.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8.6. Лечащий врач может отказаться по согласованию с руководством организации от наблюдения и лечения пациента, если это не угрожает жизни пациента и здоровью окружающих, в случаях несоблюдения пациентом врачебных рекомендаций, предписаний или Правил внутреннего распорядка для пациентов.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8.7. В случае нарушения пациентом и иными посетителями настоящих Правил, работники медицинского подразделения ОДО 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вправе делать им соответствующие замечания, обратиться в органы правопорядка и применять иные меры воздействия, предусмотренные действующим законодательством.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В случае выявления вышеуказанных лиц, медицинская помощь им будет оказываться только в случае и объеме неотложной и экстренной медицинской помощи, и они будут удаляться из здания и помещений медицинской организации, в том числе с привлечением сотрудников правоохранительных органов.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8.8. Воспрепятствование осуществлению процесса оказания медицинской услуги, неуважение к работникам организации, другим пациентам и посетителям, нарушение общественного порядка в зданиях, служебных помещениях, на территории организации, причинение морального вреда работникам медицинского подразделения, причинение вреда деловой репутации, а также материального ущерба имуществу организации, влечет для пациентов ответственность, предусмотренную действующим законодательством Республики Беларусь.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8.9. Отношения между медицинским подразделением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и пациентом (его законным представителем) в части, неурегулированной настоящими Правилами, регламентируются действующим законодательством Республики Беларусь, в том числе гражданским, административным, уголовным.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8.10. Медицинское подразделение ОДО «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Сантана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озон» несет ответственность за неисполнение или ненадлежащее исполнение обязанностей при оказании платных медицинских услуг, несоблюдение требований, предъявляемых к используемым методам профилактики, диагностики и лечения, а также в случае причинения вреда жизни или здоровью пациента в пределах, установленных законодательством Республики Беларусь.</w:t>
      </w:r>
    </w:p>
    <w:p w:rsidR="0037379A" w:rsidRPr="001B4D60" w:rsidRDefault="0037379A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379A" w:rsidRPr="001B4D60" w:rsidSect="00011F41">
      <w:footerReference w:type="default" r:id="rId15"/>
      <w:pgSz w:w="11907" w:h="16839" w:code="9"/>
      <w:pgMar w:top="567" w:right="567" w:bottom="567" w:left="1134" w:header="0" w:footer="1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60" w:rsidRDefault="001B4D60" w:rsidP="001B4D60">
      <w:pPr>
        <w:spacing w:after="0" w:line="240" w:lineRule="auto"/>
      </w:pPr>
      <w:r>
        <w:separator/>
      </w:r>
    </w:p>
  </w:endnote>
  <w:endnote w:type="continuationSeparator" w:id="0">
    <w:p w:rsidR="001B4D60" w:rsidRDefault="001B4D60" w:rsidP="001B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893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B4D60" w:rsidRPr="001B4D60" w:rsidRDefault="001B4D60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4D6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4D6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4D6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150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B4D6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B4D60" w:rsidRDefault="001B4D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60" w:rsidRDefault="001B4D60" w:rsidP="001B4D60">
      <w:pPr>
        <w:spacing w:after="0" w:line="240" w:lineRule="auto"/>
      </w:pPr>
      <w:r>
        <w:separator/>
      </w:r>
    </w:p>
  </w:footnote>
  <w:footnote w:type="continuationSeparator" w:id="0">
    <w:p w:rsidR="001B4D60" w:rsidRDefault="001B4D60" w:rsidP="001B4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76F"/>
    <w:multiLevelType w:val="multilevel"/>
    <w:tmpl w:val="4BAC80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45242"/>
    <w:multiLevelType w:val="multilevel"/>
    <w:tmpl w:val="F12014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21C0B"/>
    <w:multiLevelType w:val="hybridMultilevel"/>
    <w:tmpl w:val="EA52D1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82334"/>
    <w:multiLevelType w:val="multilevel"/>
    <w:tmpl w:val="715C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9F1B36"/>
    <w:multiLevelType w:val="multilevel"/>
    <w:tmpl w:val="45BEF0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C02E3"/>
    <w:multiLevelType w:val="multilevel"/>
    <w:tmpl w:val="D64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33319C"/>
    <w:multiLevelType w:val="multilevel"/>
    <w:tmpl w:val="476EDC30"/>
    <w:lvl w:ilvl="0">
      <w:start w:val="5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7414AB3"/>
    <w:multiLevelType w:val="multilevel"/>
    <w:tmpl w:val="3F726DC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8E35FDE"/>
    <w:multiLevelType w:val="multilevel"/>
    <w:tmpl w:val="08FE57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6F6F3C"/>
    <w:multiLevelType w:val="multilevel"/>
    <w:tmpl w:val="40FA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3D431A"/>
    <w:multiLevelType w:val="multilevel"/>
    <w:tmpl w:val="030A09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9C5C32"/>
    <w:multiLevelType w:val="hybridMultilevel"/>
    <w:tmpl w:val="F59A9BBA"/>
    <w:lvl w:ilvl="0" w:tplc="E47AD102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>
    <w:nsid w:val="37E21369"/>
    <w:multiLevelType w:val="multilevel"/>
    <w:tmpl w:val="A1F24BAA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85F5592"/>
    <w:multiLevelType w:val="multilevel"/>
    <w:tmpl w:val="3424DA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abstractNum w:abstractNumId="14">
    <w:nsid w:val="44813909"/>
    <w:multiLevelType w:val="multilevel"/>
    <w:tmpl w:val="C150AD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C0202F"/>
    <w:multiLevelType w:val="multilevel"/>
    <w:tmpl w:val="BA5E59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04281F"/>
    <w:multiLevelType w:val="multilevel"/>
    <w:tmpl w:val="ACD4C9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0D409F"/>
    <w:multiLevelType w:val="multilevel"/>
    <w:tmpl w:val="98C8DEE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2C4DAE"/>
    <w:multiLevelType w:val="multilevel"/>
    <w:tmpl w:val="82D82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5B7B4131"/>
    <w:multiLevelType w:val="multilevel"/>
    <w:tmpl w:val="5D7E3E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96206D"/>
    <w:multiLevelType w:val="multilevel"/>
    <w:tmpl w:val="7320105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1">
    <w:nsid w:val="7893633F"/>
    <w:multiLevelType w:val="multilevel"/>
    <w:tmpl w:val="6E923860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4"/>
  </w:num>
  <w:num w:numId="5">
    <w:abstractNumId w:val="19"/>
  </w:num>
  <w:num w:numId="6">
    <w:abstractNumId w:val="8"/>
  </w:num>
  <w:num w:numId="7">
    <w:abstractNumId w:val="17"/>
  </w:num>
  <w:num w:numId="8">
    <w:abstractNumId w:val="18"/>
  </w:num>
  <w:num w:numId="9">
    <w:abstractNumId w:val="13"/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  <w:num w:numId="14">
    <w:abstractNumId w:val="5"/>
  </w:num>
  <w:num w:numId="15">
    <w:abstractNumId w:val="7"/>
  </w:num>
  <w:num w:numId="16">
    <w:abstractNumId w:val="16"/>
  </w:num>
  <w:num w:numId="17">
    <w:abstractNumId w:val="14"/>
  </w:num>
  <w:num w:numId="18">
    <w:abstractNumId w:val="15"/>
  </w:num>
  <w:num w:numId="19">
    <w:abstractNumId w:val="1"/>
  </w:num>
  <w:num w:numId="20">
    <w:abstractNumId w:val="12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3A"/>
    <w:rsid w:val="00011F41"/>
    <w:rsid w:val="00071507"/>
    <w:rsid w:val="000E143B"/>
    <w:rsid w:val="001B4D60"/>
    <w:rsid w:val="0037379A"/>
    <w:rsid w:val="004C6747"/>
    <w:rsid w:val="005D6B3A"/>
    <w:rsid w:val="0086087D"/>
    <w:rsid w:val="0087580D"/>
    <w:rsid w:val="00C2636A"/>
    <w:rsid w:val="00D0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D60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styleId="a3">
    <w:name w:val="Hyperlink"/>
    <w:basedOn w:val="a0"/>
    <w:rsid w:val="001B4D6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1B4D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1B4D60"/>
    <w:rPr>
      <w:rFonts w:ascii="Times New Roman" w:eastAsia="Times New Roman" w:hAnsi="Times New Roman" w:cs="Times New Roman"/>
      <w:i/>
      <w:iCs/>
      <w:spacing w:val="-20"/>
      <w:sz w:val="34"/>
      <w:szCs w:val="34"/>
      <w:shd w:val="clear" w:color="auto" w:fill="FFFFFF"/>
      <w:lang w:val="en-US" w:bidi="en-US"/>
    </w:rPr>
  </w:style>
  <w:style w:type="character" w:customStyle="1" w:styleId="455pt0ptExact">
    <w:name w:val="Основной текст (4) + 5;5 pt;Не курсив;Интервал 0 pt Exact"/>
    <w:basedOn w:val="4Exact"/>
    <w:rsid w:val="001B4D6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1B4D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B4D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1B4D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1B4D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20"/>
      <w:sz w:val="34"/>
      <w:szCs w:val="34"/>
      <w:lang w:val="en-US" w:bidi="en-US"/>
    </w:rPr>
  </w:style>
  <w:style w:type="paragraph" w:customStyle="1" w:styleId="12">
    <w:name w:val="Заголовок №1"/>
    <w:basedOn w:val="a"/>
    <w:link w:val="11"/>
    <w:rsid w:val="001B4D60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B4D60"/>
    <w:pPr>
      <w:widowControl w:val="0"/>
      <w:shd w:val="clear" w:color="auto" w:fill="FFFFFF"/>
      <w:spacing w:after="0" w:line="322" w:lineRule="exact"/>
      <w:ind w:hanging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1B4D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1B4D6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1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4D60"/>
    <w:rPr>
      <w:b/>
      <w:bCs/>
    </w:rPr>
  </w:style>
  <w:style w:type="paragraph" w:styleId="a7">
    <w:name w:val="header"/>
    <w:basedOn w:val="a"/>
    <w:link w:val="a8"/>
    <w:uiPriority w:val="99"/>
    <w:unhideWhenUsed/>
    <w:rsid w:val="001B4D6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1B4D6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1B4D6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a">
    <w:name w:val="Нижний колонтитул Знак"/>
    <w:basedOn w:val="a0"/>
    <w:link w:val="a9"/>
    <w:uiPriority w:val="99"/>
    <w:rsid w:val="001B4D6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p-normal">
    <w:name w:val="p-normal"/>
    <w:basedOn w:val="a"/>
    <w:rsid w:val="001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B4D60"/>
  </w:style>
  <w:style w:type="character" w:customStyle="1" w:styleId="fake-non-breaking-space">
    <w:name w:val="fake-non-breaking-space"/>
    <w:basedOn w:val="a0"/>
    <w:rsid w:val="001B4D60"/>
  </w:style>
  <w:style w:type="paragraph" w:styleId="ab">
    <w:name w:val="List Paragraph"/>
    <w:basedOn w:val="a"/>
    <w:uiPriority w:val="34"/>
    <w:qFormat/>
    <w:rsid w:val="001B4D60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il-text-alignjustify">
    <w:name w:val="il-text-align_justify"/>
    <w:basedOn w:val="a"/>
    <w:rsid w:val="001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B4D60"/>
    <w:pPr>
      <w:widowControl w:val="0"/>
      <w:spacing w:after="0" w:line="240" w:lineRule="auto"/>
    </w:pPr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1B4D60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D60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styleId="a3">
    <w:name w:val="Hyperlink"/>
    <w:basedOn w:val="a0"/>
    <w:rsid w:val="001B4D6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1B4D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1B4D60"/>
    <w:rPr>
      <w:rFonts w:ascii="Times New Roman" w:eastAsia="Times New Roman" w:hAnsi="Times New Roman" w:cs="Times New Roman"/>
      <w:i/>
      <w:iCs/>
      <w:spacing w:val="-20"/>
      <w:sz w:val="34"/>
      <w:szCs w:val="34"/>
      <w:shd w:val="clear" w:color="auto" w:fill="FFFFFF"/>
      <w:lang w:val="en-US" w:bidi="en-US"/>
    </w:rPr>
  </w:style>
  <w:style w:type="character" w:customStyle="1" w:styleId="455pt0ptExact">
    <w:name w:val="Основной текст (4) + 5;5 pt;Не курсив;Интервал 0 pt Exact"/>
    <w:basedOn w:val="4Exact"/>
    <w:rsid w:val="001B4D6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1B4D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B4D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1B4D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1B4D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20"/>
      <w:sz w:val="34"/>
      <w:szCs w:val="34"/>
      <w:lang w:val="en-US" w:bidi="en-US"/>
    </w:rPr>
  </w:style>
  <w:style w:type="paragraph" w:customStyle="1" w:styleId="12">
    <w:name w:val="Заголовок №1"/>
    <w:basedOn w:val="a"/>
    <w:link w:val="11"/>
    <w:rsid w:val="001B4D60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B4D60"/>
    <w:pPr>
      <w:widowControl w:val="0"/>
      <w:shd w:val="clear" w:color="auto" w:fill="FFFFFF"/>
      <w:spacing w:after="0" w:line="322" w:lineRule="exact"/>
      <w:ind w:hanging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1B4D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1B4D6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1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4D60"/>
    <w:rPr>
      <w:b/>
      <w:bCs/>
    </w:rPr>
  </w:style>
  <w:style w:type="paragraph" w:styleId="a7">
    <w:name w:val="header"/>
    <w:basedOn w:val="a"/>
    <w:link w:val="a8"/>
    <w:uiPriority w:val="99"/>
    <w:unhideWhenUsed/>
    <w:rsid w:val="001B4D6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1B4D6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1B4D6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a">
    <w:name w:val="Нижний колонтитул Знак"/>
    <w:basedOn w:val="a0"/>
    <w:link w:val="a9"/>
    <w:uiPriority w:val="99"/>
    <w:rsid w:val="001B4D6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p-normal">
    <w:name w:val="p-normal"/>
    <w:basedOn w:val="a"/>
    <w:rsid w:val="001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B4D60"/>
  </w:style>
  <w:style w:type="character" w:customStyle="1" w:styleId="fake-non-breaking-space">
    <w:name w:val="fake-non-breaking-space"/>
    <w:basedOn w:val="a0"/>
    <w:rsid w:val="001B4D60"/>
  </w:style>
  <w:style w:type="paragraph" w:styleId="ab">
    <w:name w:val="List Paragraph"/>
    <w:basedOn w:val="a"/>
    <w:uiPriority w:val="34"/>
    <w:qFormat/>
    <w:rsid w:val="001B4D60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il-text-alignjustify">
    <w:name w:val="il-text-align_justify"/>
    <w:basedOn w:val="a"/>
    <w:rsid w:val="001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B4D60"/>
    <w:pPr>
      <w:widowControl w:val="0"/>
      <w:spacing w:after="0" w:line="240" w:lineRule="auto"/>
    </w:pPr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1B4D60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024E528DBF7ED55A162A44A445335383A144E8C206F9501167CCB25D7D97DA96412C8304EFE4516EA905DD8181b7U3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antanamed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ntanamed.by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tel:+3752910588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+375293999722" TargetMode="External"/><Relationship Id="rId14" Type="http://schemas.openxmlformats.org/officeDocument/2006/relationships/hyperlink" Target="https://santanamed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369E-91DC-4784-A2FF-C23301E9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6184</Words>
  <Characters>35255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2025-10-06T10:21:00Z</dcterms:created>
  <dcterms:modified xsi:type="dcterms:W3CDTF">2025-10-07T15:22:00Z</dcterms:modified>
</cp:coreProperties>
</file>